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00001B">
      <w:pPr>
        <w:rPr>
          <w:rFonts w:ascii="Calibri" w:hAnsi="Calibri" w:eastAsia="Calibri" w:cs="Calibri"/>
          <w:sz w:val="22"/>
          <w:szCs w:val="22"/>
        </w:rPr>
      </w:pPr>
      <w:bookmarkStart w:id="0" w:name="_heading=h.gjdgxs" w:colFirst="0" w:colLast="0"/>
    </w:p>
    <w:p w14:paraId="0000001C">
      <w:pPr>
        <w:pStyle w:val="4"/>
        <w:rPr>
          <w:rFonts w:ascii="Calibri" w:hAnsi="Calibri" w:eastAsia="Calibri" w:cs="Calibri"/>
          <w:sz w:val="22"/>
          <w:szCs w:val="22"/>
          <w:u w:val="single"/>
          <w:rtl w:val="0"/>
        </w:rPr>
      </w:pPr>
      <w:bookmarkStart w:id="1" w:name="_heading=h.30j0zll" w:colFirst="0" w:colLast="0"/>
      <w:bookmarkEnd w:id="1"/>
      <w:r>
        <w:rPr>
          <w:rFonts w:ascii="Calibri" w:hAnsi="Calibri" w:eastAsia="Calibri" w:cs="Calibri"/>
          <w:sz w:val="22"/>
          <w:szCs w:val="22"/>
          <w:u w:val="single"/>
          <w:rtl w:val="0"/>
        </w:rPr>
        <w:t>To Start, Choose Your Website Platform</w:t>
      </w:r>
    </w:p>
    <w:p w14:paraId="49D0AC45"/>
    <w:p w14:paraId="0000001D">
      <w:pPr>
        <w:rPr>
          <w:rFonts w:ascii="Calibri" w:hAnsi="Calibri" w:eastAsia="Calibri" w:cs="Calibri"/>
          <w:sz w:val="22"/>
          <w:szCs w:val="22"/>
        </w:rPr>
      </w:pPr>
      <w:r>
        <w:rPr>
          <w:rFonts w:ascii="Calibri" w:hAnsi="Calibri" w:eastAsia="Calibri" w:cs="Calibri"/>
          <w:sz w:val="22"/>
          <w:szCs w:val="22"/>
          <w:rtl w:val="0"/>
        </w:rPr>
        <w:t>There are a variety of website platforms to choose from. Each platform serves a different need.</w:t>
      </w:r>
    </w:p>
    <w:p w14:paraId="44EF767D">
      <w:pPr>
        <w:pStyle w:val="4"/>
        <w:rPr>
          <w:rFonts w:ascii="Calibri" w:hAnsi="Calibri" w:eastAsia="Calibri" w:cs="Calibri"/>
          <w:sz w:val="22"/>
          <w:szCs w:val="22"/>
          <w:rtl w:val="0"/>
        </w:rPr>
      </w:pPr>
      <w:bookmarkStart w:id="2" w:name="_heading=h.1fob9te" w:colFirst="0" w:colLast="0"/>
      <w:bookmarkEnd w:id="2"/>
    </w:p>
    <w:p w14:paraId="0000001F">
      <w:pPr>
        <w:pStyle w:val="4"/>
        <w:rPr>
          <w:rFonts w:ascii="Calibri" w:hAnsi="Calibri" w:eastAsia="Calibri" w:cs="Calibri"/>
          <w:sz w:val="22"/>
          <w:szCs w:val="22"/>
        </w:rPr>
      </w:pPr>
      <w:r>
        <w:rPr>
          <w:rFonts w:ascii="Calibri" w:hAnsi="Calibri" w:eastAsia="Calibri" w:cs="Calibri"/>
          <w:sz w:val="22"/>
          <w:szCs w:val="22"/>
          <w:rtl w:val="0"/>
        </w:rPr>
        <w:t>Here are three of the most popular:</w:t>
      </w:r>
    </w:p>
    <w:p w14:paraId="00000020">
      <w:pPr>
        <w:rPr>
          <w:rFonts w:ascii="Calibri" w:hAnsi="Calibri" w:eastAsia="Calibri" w:cs="Calibri"/>
          <w:sz w:val="22"/>
          <w:szCs w:val="22"/>
        </w:rPr>
      </w:pPr>
    </w:p>
    <w:p w14:paraId="00000021">
      <w:pPr>
        <w:numPr>
          <w:ilvl w:val="0"/>
          <w:numId w:val="1"/>
        </w:numPr>
        <w:ind w:left="720" w:hanging="360"/>
        <w:rPr>
          <w:sz w:val="22"/>
          <w:szCs w:val="22"/>
        </w:rPr>
      </w:pPr>
      <w:r>
        <w:rPr>
          <w:rFonts w:ascii="Calibri" w:hAnsi="Calibri" w:eastAsia="Calibri" w:cs="Calibri"/>
          <w:b/>
          <w:sz w:val="22"/>
          <w:szCs w:val="22"/>
          <w:rtl w:val="0"/>
        </w:rPr>
        <w:t>Squarespace.</w:t>
      </w:r>
      <w:r>
        <w:rPr>
          <w:rFonts w:ascii="Calibri" w:hAnsi="Calibri" w:eastAsia="Calibri" w:cs="Calibri"/>
          <w:sz w:val="22"/>
          <w:szCs w:val="22"/>
          <w:rtl w:val="0"/>
        </w:rPr>
        <w:t xml:space="preserve"> Squarespace is a website platform known for its user-friendly interface and modern website design templates. Squarespace websites are built through block-style building (you drag and drop blocks into columns and rows). That might limit you if you want to do any out-of-the-box design.</w:t>
      </w:r>
      <w:r>
        <w:rPr>
          <w:rFonts w:ascii="Calibri" w:hAnsi="Calibri" w:eastAsia="Calibri" w:cs="Calibri"/>
          <w:sz w:val="22"/>
          <w:szCs w:val="22"/>
          <w:rtl w:val="0"/>
        </w:rPr>
        <w:br w:type="textWrapping"/>
      </w:r>
    </w:p>
    <w:p w14:paraId="00000022">
      <w:pPr>
        <w:numPr>
          <w:ilvl w:val="0"/>
          <w:numId w:val="1"/>
        </w:numPr>
        <w:ind w:left="720" w:hanging="360"/>
        <w:rPr>
          <w:sz w:val="22"/>
          <w:szCs w:val="22"/>
        </w:rPr>
      </w:pPr>
      <w:r>
        <w:rPr>
          <w:rFonts w:ascii="Calibri" w:hAnsi="Calibri" w:eastAsia="Calibri" w:cs="Calibri"/>
          <w:b/>
          <w:sz w:val="22"/>
          <w:szCs w:val="22"/>
          <w:rtl w:val="0"/>
        </w:rPr>
        <w:t>Wix.</w:t>
      </w:r>
      <w:r>
        <w:rPr>
          <w:rFonts w:ascii="Calibri" w:hAnsi="Calibri" w:eastAsia="Calibri" w:cs="Calibri"/>
          <w:sz w:val="22"/>
          <w:szCs w:val="22"/>
          <w:rtl w:val="0"/>
        </w:rPr>
        <w:t xml:space="preserve"> Wix is a platform for small business owners who want an easy solution. While the website-building process is simple, Wix lacks the functionality and customisation you can find on platforms like Squarespace and WordPress.</w:t>
      </w:r>
    </w:p>
    <w:p w14:paraId="00000023">
      <w:pPr>
        <w:rPr>
          <w:rFonts w:ascii="Calibri" w:hAnsi="Calibri" w:eastAsia="Calibri" w:cs="Calibri"/>
          <w:sz w:val="22"/>
          <w:szCs w:val="22"/>
        </w:rPr>
      </w:pPr>
    </w:p>
    <w:p w14:paraId="00000024">
      <w:pPr>
        <w:numPr>
          <w:ilvl w:val="0"/>
          <w:numId w:val="2"/>
        </w:numPr>
        <w:ind w:left="1440" w:hanging="360"/>
        <w:rPr>
          <w:rFonts w:ascii="Calibri" w:hAnsi="Calibri" w:eastAsia="Calibri" w:cs="Calibri"/>
          <w:sz w:val="22"/>
          <w:szCs w:val="22"/>
        </w:rPr>
      </w:pPr>
      <w:r>
        <w:rPr>
          <w:rFonts w:ascii="Calibri" w:hAnsi="Calibri" w:eastAsia="Calibri" w:cs="Calibri"/>
          <w:sz w:val="22"/>
          <w:szCs w:val="22"/>
          <w:rtl w:val="0"/>
        </w:rPr>
        <w:t>Choose Wix if you want to get an essential website up quickly.</w:t>
      </w:r>
    </w:p>
    <w:p w14:paraId="00000025">
      <w:pPr>
        <w:numPr>
          <w:ilvl w:val="0"/>
          <w:numId w:val="2"/>
        </w:numPr>
        <w:ind w:left="1440" w:hanging="360"/>
        <w:rPr>
          <w:rFonts w:ascii="Calibri" w:hAnsi="Calibri" w:eastAsia="Calibri" w:cs="Calibri"/>
          <w:sz w:val="22"/>
          <w:szCs w:val="22"/>
        </w:rPr>
      </w:pPr>
      <w:r>
        <w:rPr>
          <w:rFonts w:ascii="Calibri" w:hAnsi="Calibri" w:eastAsia="Calibri" w:cs="Calibri"/>
          <w:sz w:val="22"/>
          <w:szCs w:val="22"/>
          <w:rtl w:val="0"/>
        </w:rPr>
        <w:t>Custom design and animations are limited.</w:t>
      </w:r>
    </w:p>
    <w:p w14:paraId="00000026">
      <w:pPr>
        <w:rPr>
          <w:rFonts w:ascii="Calibri" w:hAnsi="Calibri" w:eastAsia="Calibri" w:cs="Calibri"/>
          <w:sz w:val="22"/>
          <w:szCs w:val="22"/>
        </w:rPr>
      </w:pPr>
    </w:p>
    <w:p w14:paraId="00000027">
      <w:pPr>
        <w:numPr>
          <w:ilvl w:val="0"/>
          <w:numId w:val="1"/>
        </w:numPr>
        <w:ind w:left="720" w:hanging="360"/>
        <w:rPr>
          <w:sz w:val="22"/>
          <w:szCs w:val="22"/>
        </w:rPr>
      </w:pPr>
      <w:r>
        <w:rPr>
          <w:rFonts w:ascii="Calibri" w:hAnsi="Calibri" w:eastAsia="Calibri" w:cs="Calibri"/>
          <w:b/>
          <w:sz w:val="22"/>
          <w:szCs w:val="22"/>
          <w:rtl w:val="0"/>
        </w:rPr>
        <w:t>Self-Hosted WordPress.</w:t>
      </w:r>
      <w:r>
        <w:rPr>
          <w:rFonts w:ascii="Calibri" w:hAnsi="Calibri" w:eastAsia="Calibri" w:cs="Calibri"/>
          <w:sz w:val="22"/>
          <w:szCs w:val="22"/>
          <w:rtl w:val="0"/>
        </w:rPr>
        <w:t xml:space="preserve"> WordPress is more flexible than Squarespace or Wix. You download the WordPress software and install it on your web server. It may require more technical knowledge… but ultimately, WordPress allows more flexibility. </w:t>
      </w:r>
    </w:p>
    <w:p w14:paraId="00000028">
      <w:pPr>
        <w:rPr>
          <w:rFonts w:ascii="Calibri" w:hAnsi="Calibri" w:eastAsia="Calibri" w:cs="Calibri"/>
          <w:sz w:val="22"/>
          <w:szCs w:val="22"/>
        </w:rPr>
      </w:pPr>
    </w:p>
    <w:p w14:paraId="00000029">
      <w:pPr>
        <w:rPr>
          <w:rFonts w:ascii="Calibri" w:hAnsi="Calibri" w:eastAsia="Calibri" w:cs="Calibri"/>
          <w:sz w:val="22"/>
          <w:szCs w:val="22"/>
        </w:rPr>
      </w:pPr>
      <w:r>
        <w:rPr>
          <w:rFonts w:ascii="Calibri" w:hAnsi="Calibri" w:eastAsia="Calibri" w:cs="Calibri"/>
          <w:b/>
          <w:sz w:val="22"/>
          <w:szCs w:val="22"/>
          <w:rtl w:val="0"/>
        </w:rPr>
        <w:t>Before you choose your website platform, think about your website goals in the short and long term.</w:t>
      </w:r>
      <w:r>
        <w:rPr>
          <w:rFonts w:ascii="Calibri" w:hAnsi="Calibri" w:eastAsia="Calibri" w:cs="Calibri"/>
          <w:sz w:val="22"/>
          <w:szCs w:val="22"/>
          <w:rtl w:val="0"/>
        </w:rPr>
        <w:t xml:space="preserve"> Do you want an easy-to-update website? Squarespace and Wix might be the best options. Will you want a more customised design down the line? Then WordPress might be the best solution for your business.</w:t>
      </w:r>
    </w:p>
    <w:p w14:paraId="0000002A">
      <w:pPr>
        <w:rPr>
          <w:rFonts w:ascii="Calibri" w:hAnsi="Calibri" w:eastAsia="Calibri" w:cs="Calibri"/>
          <w:sz w:val="22"/>
          <w:szCs w:val="22"/>
        </w:rPr>
      </w:pPr>
    </w:p>
    <w:p w14:paraId="0000002B">
      <w:pPr>
        <w:pStyle w:val="4"/>
        <w:rPr>
          <w:rFonts w:ascii="Calibri" w:hAnsi="Calibri" w:eastAsia="Calibri" w:cs="Calibri"/>
          <w:sz w:val="22"/>
          <w:szCs w:val="22"/>
        </w:rPr>
      </w:pPr>
      <w:bookmarkStart w:id="3" w:name="_heading=h.3znysh7" w:colFirst="0" w:colLast="0"/>
      <w:bookmarkEnd w:id="3"/>
      <w:r>
        <w:rPr>
          <w:rFonts w:ascii="Calibri" w:hAnsi="Calibri" w:eastAsia="Calibri" w:cs="Calibri"/>
          <w:sz w:val="22"/>
          <w:szCs w:val="22"/>
          <w:rtl w:val="0"/>
        </w:rPr>
        <w:t>Creating Your Website</w:t>
      </w:r>
    </w:p>
    <w:p w14:paraId="0000002C">
      <w:pPr>
        <w:rPr>
          <w:rFonts w:ascii="Calibri" w:hAnsi="Calibri" w:eastAsia="Calibri" w:cs="Calibri"/>
          <w:sz w:val="22"/>
          <w:szCs w:val="22"/>
        </w:rPr>
      </w:pPr>
    </w:p>
    <w:p w14:paraId="0000002D">
      <w:pPr>
        <w:pStyle w:val="4"/>
        <w:rPr>
          <w:rFonts w:ascii="Calibri" w:hAnsi="Calibri" w:eastAsia="Calibri" w:cs="Calibri"/>
          <w:sz w:val="22"/>
          <w:szCs w:val="22"/>
        </w:rPr>
      </w:pPr>
      <w:bookmarkStart w:id="4" w:name="_heading=h.2et92p0" w:colFirst="0" w:colLast="0"/>
      <w:bookmarkEnd w:id="4"/>
      <w:r>
        <w:rPr>
          <w:rFonts w:ascii="Calibri" w:hAnsi="Calibri" w:eastAsia="Calibri" w:cs="Calibri"/>
          <w:sz w:val="22"/>
          <w:szCs w:val="22"/>
          <w:rtl w:val="0"/>
        </w:rPr>
        <w:t>Once you choose a platform, take these steps to create your website:</w:t>
      </w:r>
    </w:p>
    <w:p w14:paraId="0000002E">
      <w:pPr>
        <w:rPr>
          <w:rFonts w:ascii="Calibri" w:hAnsi="Calibri" w:eastAsia="Calibri" w:cs="Calibri"/>
          <w:sz w:val="22"/>
          <w:szCs w:val="22"/>
        </w:rPr>
      </w:pPr>
    </w:p>
    <w:p w14:paraId="0000002F">
      <w:pPr>
        <w:numPr>
          <w:ilvl w:val="0"/>
          <w:numId w:val="3"/>
        </w:numPr>
        <w:ind w:left="720" w:hanging="360"/>
        <w:rPr>
          <w:sz w:val="22"/>
          <w:szCs w:val="22"/>
        </w:rPr>
      </w:pPr>
      <w:r>
        <w:rPr>
          <w:rFonts w:ascii="Calibri" w:hAnsi="Calibri" w:eastAsia="Calibri" w:cs="Calibri"/>
          <w:b/>
          <w:sz w:val="22"/>
          <w:szCs w:val="22"/>
          <w:rtl w:val="0"/>
        </w:rPr>
        <w:t>Decide which pages you want to have on your website.</w:t>
      </w:r>
      <w:r>
        <w:rPr>
          <w:rFonts w:ascii="Calibri" w:hAnsi="Calibri" w:eastAsia="Calibri" w:cs="Calibri"/>
          <w:sz w:val="22"/>
          <w:szCs w:val="22"/>
          <w:rtl w:val="0"/>
        </w:rPr>
        <w:t xml:space="preserve"> Start by listing the pages you’ll want on your website. You can have a single landing page or a standard 5-page website.</w:t>
      </w:r>
    </w:p>
    <w:p w14:paraId="00000030">
      <w:pPr>
        <w:rPr>
          <w:rFonts w:ascii="Calibri" w:hAnsi="Calibri" w:eastAsia="Calibri" w:cs="Calibri"/>
          <w:sz w:val="22"/>
          <w:szCs w:val="22"/>
        </w:rPr>
      </w:pPr>
    </w:p>
    <w:p w14:paraId="00000031">
      <w:pPr>
        <w:numPr>
          <w:ilvl w:val="0"/>
          <w:numId w:val="4"/>
        </w:numPr>
        <w:ind w:left="1440" w:hanging="360"/>
        <w:rPr>
          <w:sz w:val="22"/>
          <w:szCs w:val="22"/>
        </w:rPr>
      </w:pPr>
      <w:r>
        <w:rPr>
          <w:rFonts w:ascii="Calibri" w:hAnsi="Calibri" w:eastAsia="Calibri" w:cs="Calibri"/>
          <w:b/>
          <w:sz w:val="22"/>
          <w:szCs w:val="22"/>
          <w:rtl w:val="0"/>
        </w:rPr>
        <w:t>Home.</w:t>
      </w:r>
      <w:r>
        <w:rPr>
          <w:rFonts w:ascii="Calibri" w:hAnsi="Calibri" w:eastAsia="Calibri" w:cs="Calibri"/>
          <w:sz w:val="22"/>
          <w:szCs w:val="22"/>
          <w:rtl w:val="0"/>
        </w:rPr>
        <w:t xml:space="preserve"> This page should give visitors a clear idea of what you do and how you can help them.</w:t>
      </w:r>
      <w:r>
        <w:rPr>
          <w:rFonts w:ascii="Calibri" w:hAnsi="Calibri" w:eastAsia="Calibri" w:cs="Calibri"/>
          <w:sz w:val="22"/>
          <w:szCs w:val="22"/>
          <w:rtl w:val="0"/>
        </w:rPr>
        <w:br w:type="textWrapping"/>
      </w:r>
    </w:p>
    <w:p w14:paraId="00000032">
      <w:pPr>
        <w:numPr>
          <w:ilvl w:val="0"/>
          <w:numId w:val="4"/>
        </w:numPr>
        <w:ind w:left="1440" w:hanging="360"/>
        <w:rPr>
          <w:sz w:val="22"/>
          <w:szCs w:val="22"/>
        </w:rPr>
      </w:pPr>
      <w:r>
        <w:rPr>
          <w:rFonts w:ascii="Calibri" w:hAnsi="Calibri" w:eastAsia="Calibri" w:cs="Calibri"/>
          <w:b/>
          <w:sz w:val="22"/>
          <w:szCs w:val="22"/>
          <w:rtl w:val="0"/>
        </w:rPr>
        <w:t>About.</w:t>
      </w:r>
      <w:r>
        <w:rPr>
          <w:rFonts w:ascii="Calibri" w:hAnsi="Calibri" w:eastAsia="Calibri" w:cs="Calibri"/>
          <w:sz w:val="22"/>
          <w:szCs w:val="22"/>
          <w:rtl w:val="0"/>
        </w:rPr>
        <w:t xml:space="preserve"> Show your business’s story. Talk about how your company pursues its mission through photos and words.</w:t>
      </w:r>
      <w:r>
        <w:rPr>
          <w:rFonts w:ascii="Calibri" w:hAnsi="Calibri" w:eastAsia="Calibri" w:cs="Calibri"/>
          <w:sz w:val="22"/>
          <w:szCs w:val="22"/>
          <w:rtl w:val="0"/>
        </w:rPr>
        <w:br w:type="textWrapping"/>
      </w:r>
    </w:p>
    <w:p w14:paraId="00000033">
      <w:pPr>
        <w:numPr>
          <w:ilvl w:val="0"/>
          <w:numId w:val="4"/>
        </w:numPr>
        <w:ind w:left="1440" w:hanging="360"/>
        <w:rPr>
          <w:sz w:val="22"/>
          <w:szCs w:val="22"/>
        </w:rPr>
      </w:pPr>
      <w:r>
        <w:rPr>
          <w:rFonts w:ascii="Calibri" w:hAnsi="Calibri" w:eastAsia="Calibri" w:cs="Calibri"/>
          <w:b/>
          <w:sz w:val="22"/>
          <w:szCs w:val="22"/>
          <w:rtl w:val="0"/>
        </w:rPr>
        <w:t>Services or Products.</w:t>
      </w:r>
      <w:r>
        <w:rPr>
          <w:rFonts w:ascii="Calibri" w:hAnsi="Calibri" w:eastAsia="Calibri" w:cs="Calibri"/>
          <w:sz w:val="22"/>
          <w:szCs w:val="22"/>
          <w:rtl w:val="0"/>
        </w:rPr>
        <w:t xml:space="preserve"> This page will feature ways that customers can buy from your business!</w:t>
      </w:r>
      <w:r>
        <w:rPr>
          <w:rFonts w:ascii="Calibri" w:hAnsi="Calibri" w:eastAsia="Calibri" w:cs="Calibri"/>
          <w:sz w:val="22"/>
          <w:szCs w:val="22"/>
          <w:rtl w:val="0"/>
        </w:rPr>
        <w:br w:type="textWrapping"/>
      </w:r>
    </w:p>
    <w:p w14:paraId="00000034">
      <w:pPr>
        <w:numPr>
          <w:ilvl w:val="0"/>
          <w:numId w:val="4"/>
        </w:numPr>
        <w:ind w:left="1440" w:hanging="360"/>
        <w:rPr>
          <w:sz w:val="22"/>
          <w:szCs w:val="22"/>
        </w:rPr>
      </w:pPr>
      <w:r>
        <w:rPr>
          <w:rFonts w:ascii="Calibri" w:hAnsi="Calibri" w:eastAsia="Calibri" w:cs="Calibri"/>
          <w:b/>
          <w:sz w:val="22"/>
          <w:szCs w:val="22"/>
          <w:rtl w:val="0"/>
        </w:rPr>
        <w:t>Blog.</w:t>
      </w:r>
      <w:r>
        <w:rPr>
          <w:rFonts w:ascii="Calibri" w:hAnsi="Calibri" w:eastAsia="Calibri" w:cs="Calibri"/>
          <w:sz w:val="22"/>
          <w:szCs w:val="22"/>
          <w:rtl w:val="0"/>
        </w:rPr>
        <w:t xml:space="preserve"> A blog can be a place for your business to post news updates, informative articles, or other content for visitors to browse.</w:t>
      </w:r>
      <w:r>
        <w:rPr>
          <w:rFonts w:ascii="Calibri" w:hAnsi="Calibri" w:eastAsia="Calibri" w:cs="Calibri"/>
          <w:sz w:val="22"/>
          <w:szCs w:val="22"/>
          <w:rtl w:val="0"/>
        </w:rPr>
        <w:br w:type="textWrapping"/>
      </w:r>
    </w:p>
    <w:p w14:paraId="00000035">
      <w:pPr>
        <w:numPr>
          <w:ilvl w:val="0"/>
          <w:numId w:val="4"/>
        </w:numPr>
        <w:ind w:left="1440" w:hanging="360"/>
        <w:rPr>
          <w:sz w:val="22"/>
          <w:szCs w:val="22"/>
        </w:rPr>
      </w:pPr>
      <w:r>
        <w:rPr>
          <w:rFonts w:ascii="Calibri" w:hAnsi="Calibri" w:eastAsia="Calibri" w:cs="Calibri"/>
          <w:b/>
          <w:sz w:val="22"/>
          <w:szCs w:val="22"/>
          <w:rtl w:val="0"/>
        </w:rPr>
        <w:t>Contact.</w:t>
      </w:r>
      <w:r>
        <w:rPr>
          <w:rFonts w:ascii="Calibri" w:hAnsi="Calibri" w:eastAsia="Calibri" w:cs="Calibri"/>
          <w:sz w:val="22"/>
          <w:szCs w:val="22"/>
          <w:rtl w:val="0"/>
        </w:rPr>
        <w:t xml:space="preserve"> This page informs customers about how to get in touch with you. This page should include your address and a map if you have a physical location.</w:t>
      </w:r>
    </w:p>
    <w:p w14:paraId="00000036">
      <w:pPr>
        <w:rPr>
          <w:rFonts w:ascii="Calibri" w:hAnsi="Calibri" w:eastAsia="Calibri" w:cs="Calibri"/>
          <w:sz w:val="22"/>
          <w:szCs w:val="22"/>
        </w:rPr>
      </w:pPr>
    </w:p>
    <w:p w14:paraId="00000037">
      <w:pPr>
        <w:numPr>
          <w:ilvl w:val="0"/>
          <w:numId w:val="3"/>
        </w:numPr>
        <w:ind w:left="720" w:hanging="360"/>
        <w:rPr>
          <w:sz w:val="22"/>
          <w:szCs w:val="22"/>
        </w:rPr>
      </w:pPr>
      <w:r>
        <w:rPr>
          <w:rFonts w:ascii="Calibri" w:hAnsi="Calibri" w:eastAsia="Calibri" w:cs="Calibri"/>
          <w:b/>
          <w:sz w:val="22"/>
          <w:szCs w:val="22"/>
          <w:rtl w:val="0"/>
        </w:rPr>
        <w:t xml:space="preserve">Choose a template or theme. </w:t>
      </w:r>
      <w:r>
        <w:rPr>
          <w:rFonts w:ascii="Calibri" w:hAnsi="Calibri" w:eastAsia="Calibri" w:cs="Calibri"/>
          <w:sz w:val="22"/>
          <w:szCs w:val="22"/>
          <w:rtl w:val="0"/>
        </w:rPr>
        <w:t>The theme or template you use will guide the way your website looks.</w:t>
      </w:r>
    </w:p>
    <w:p w14:paraId="00000038">
      <w:pPr>
        <w:rPr>
          <w:rFonts w:ascii="Calibri" w:hAnsi="Calibri" w:eastAsia="Calibri" w:cs="Calibri"/>
          <w:sz w:val="22"/>
          <w:szCs w:val="22"/>
        </w:rPr>
      </w:pPr>
    </w:p>
    <w:p w14:paraId="00000039">
      <w:pPr>
        <w:numPr>
          <w:ilvl w:val="0"/>
          <w:numId w:val="3"/>
        </w:numPr>
        <w:ind w:left="720" w:hanging="360"/>
        <w:rPr>
          <w:sz w:val="22"/>
          <w:szCs w:val="22"/>
        </w:rPr>
      </w:pPr>
      <w:r>
        <w:rPr>
          <w:rFonts w:ascii="Calibri" w:hAnsi="Calibri" w:eastAsia="Calibri" w:cs="Calibri"/>
          <w:b/>
          <w:sz w:val="22"/>
          <w:szCs w:val="22"/>
          <w:rtl w:val="0"/>
        </w:rPr>
        <w:t>Keep branding consistent.</w:t>
      </w:r>
      <w:r>
        <w:rPr>
          <w:rFonts w:ascii="Calibri" w:hAnsi="Calibri" w:eastAsia="Calibri" w:cs="Calibri"/>
          <w:sz w:val="22"/>
          <w:szCs w:val="22"/>
          <w:rtl w:val="0"/>
        </w:rPr>
        <w:t xml:space="preserve"> Over time, you want your branding to be recognisable. Choose your website colours and easy-to-read typography before building the website.</w:t>
      </w:r>
    </w:p>
    <w:p w14:paraId="0000003A">
      <w:pPr>
        <w:rPr>
          <w:rFonts w:ascii="Calibri" w:hAnsi="Calibri" w:eastAsia="Calibri" w:cs="Calibri"/>
          <w:sz w:val="22"/>
          <w:szCs w:val="22"/>
        </w:rPr>
      </w:pPr>
    </w:p>
    <w:p w14:paraId="0000003B">
      <w:pPr>
        <w:numPr>
          <w:ilvl w:val="0"/>
          <w:numId w:val="3"/>
        </w:numPr>
        <w:ind w:left="720" w:hanging="360"/>
        <w:rPr>
          <w:sz w:val="22"/>
          <w:szCs w:val="22"/>
        </w:rPr>
      </w:pPr>
      <w:r>
        <w:rPr>
          <w:rFonts w:ascii="Calibri" w:hAnsi="Calibri" w:eastAsia="Calibri" w:cs="Calibri"/>
          <w:b/>
          <w:sz w:val="22"/>
          <w:szCs w:val="22"/>
          <w:rtl w:val="0"/>
        </w:rPr>
        <w:t>Write website copy.</w:t>
      </w:r>
      <w:r>
        <w:rPr>
          <w:rFonts w:ascii="Calibri" w:hAnsi="Calibri" w:eastAsia="Calibri" w:cs="Calibri"/>
          <w:sz w:val="22"/>
          <w:szCs w:val="22"/>
          <w:rtl w:val="0"/>
        </w:rPr>
        <w:t xml:space="preserve"> What words do you want on the website? The comments on your website will be a core part of visitors’ experience with your brand. Here are some top tips to keep in mind when writing your website copy:</w:t>
      </w:r>
      <w:r>
        <w:rPr>
          <w:rFonts w:ascii="Calibri" w:hAnsi="Calibri" w:eastAsia="Calibri" w:cs="Calibri"/>
          <w:sz w:val="22"/>
          <w:szCs w:val="22"/>
          <w:rtl w:val="0"/>
        </w:rPr>
        <w:br w:type="textWrapping"/>
      </w:r>
    </w:p>
    <w:p w14:paraId="0000003C">
      <w:pPr>
        <w:numPr>
          <w:ilvl w:val="0"/>
          <w:numId w:val="5"/>
        </w:numPr>
        <w:ind w:left="1440" w:hanging="360"/>
        <w:rPr>
          <w:sz w:val="22"/>
          <w:szCs w:val="22"/>
        </w:rPr>
      </w:pPr>
      <w:r>
        <w:rPr>
          <w:rFonts w:ascii="Calibri" w:hAnsi="Calibri" w:eastAsia="Calibri" w:cs="Calibri"/>
          <w:b/>
          <w:sz w:val="22"/>
          <w:szCs w:val="22"/>
          <w:rtl w:val="0"/>
        </w:rPr>
        <w:t xml:space="preserve">Benefits first. </w:t>
      </w:r>
      <w:r>
        <w:rPr>
          <w:rFonts w:ascii="Calibri" w:hAnsi="Calibri" w:eastAsia="Calibri" w:cs="Calibri"/>
          <w:sz w:val="22"/>
          <w:szCs w:val="22"/>
          <w:rtl w:val="0"/>
        </w:rPr>
        <w:t xml:space="preserve">At the top of each page, include a headline with the benefits your customers get when they purchase from your business. Place your benefits “above the fold” (Ensure that your gifts are visible before someone starts scrolling). </w:t>
      </w:r>
      <w:r>
        <w:rPr>
          <w:rFonts w:ascii="Calibri" w:hAnsi="Calibri" w:eastAsia="Calibri" w:cs="Calibri"/>
          <w:sz w:val="22"/>
          <w:szCs w:val="22"/>
          <w:rtl w:val="0"/>
        </w:rPr>
        <w:br w:type="textWrapping"/>
      </w:r>
    </w:p>
    <w:p w14:paraId="0000003D">
      <w:pPr>
        <w:numPr>
          <w:ilvl w:val="0"/>
          <w:numId w:val="5"/>
        </w:numPr>
        <w:ind w:left="1440" w:hanging="360"/>
        <w:rPr>
          <w:sz w:val="22"/>
          <w:szCs w:val="22"/>
        </w:rPr>
      </w:pPr>
      <w:r>
        <w:rPr>
          <w:rFonts w:ascii="Calibri" w:hAnsi="Calibri" w:eastAsia="Calibri" w:cs="Calibri"/>
          <w:b/>
          <w:sz w:val="22"/>
          <w:szCs w:val="22"/>
          <w:rtl w:val="0"/>
        </w:rPr>
        <w:t>Position your business as an authority.</w:t>
      </w:r>
      <w:r>
        <w:rPr>
          <w:rFonts w:ascii="Calibri" w:hAnsi="Calibri" w:eastAsia="Calibri" w:cs="Calibri"/>
          <w:sz w:val="22"/>
          <w:szCs w:val="22"/>
          <w:rtl w:val="0"/>
        </w:rPr>
        <w:t xml:space="preserve"> Think of your customers as the hero and your business as the guide who knows the solution to their problems. Write a copy with that relationship in mind.</w:t>
      </w:r>
      <w:r>
        <w:rPr>
          <w:rFonts w:ascii="Calibri" w:hAnsi="Calibri" w:eastAsia="Calibri" w:cs="Calibri"/>
          <w:sz w:val="22"/>
          <w:szCs w:val="22"/>
          <w:rtl w:val="0"/>
        </w:rPr>
        <w:br w:type="textWrapping"/>
      </w:r>
    </w:p>
    <w:p w14:paraId="0000003E">
      <w:pPr>
        <w:numPr>
          <w:ilvl w:val="0"/>
          <w:numId w:val="5"/>
        </w:numPr>
        <w:ind w:left="1440" w:hanging="360"/>
        <w:rPr>
          <w:sz w:val="22"/>
          <w:szCs w:val="22"/>
        </w:rPr>
      </w:pPr>
      <w:r>
        <w:rPr>
          <w:rFonts w:ascii="Calibri" w:hAnsi="Calibri" w:eastAsia="Calibri" w:cs="Calibri"/>
          <w:b/>
          <w:sz w:val="22"/>
          <w:szCs w:val="22"/>
          <w:rtl w:val="0"/>
        </w:rPr>
        <w:t>End every page with a call-to-action (CTA).</w:t>
      </w:r>
      <w:r>
        <w:rPr>
          <w:rFonts w:ascii="Calibri" w:hAnsi="Calibri" w:eastAsia="Calibri" w:cs="Calibri"/>
          <w:sz w:val="22"/>
          <w:szCs w:val="22"/>
          <w:rtl w:val="0"/>
        </w:rPr>
        <w:t xml:space="preserve"> What do you want visitors to do when they reach the bottom of your page? End each page with a clear, final CTA encouraging them to take the next step.</w:t>
      </w:r>
      <w:r>
        <w:rPr>
          <w:rFonts w:ascii="Calibri" w:hAnsi="Calibri" w:eastAsia="Calibri" w:cs="Calibri"/>
          <w:sz w:val="22"/>
          <w:szCs w:val="22"/>
          <w:rtl w:val="0"/>
        </w:rPr>
        <w:br w:type="textWrapping"/>
      </w:r>
    </w:p>
    <w:p w14:paraId="0000003F">
      <w:pPr>
        <w:numPr>
          <w:ilvl w:val="0"/>
          <w:numId w:val="5"/>
        </w:numPr>
        <w:ind w:left="1440" w:hanging="360"/>
        <w:rPr>
          <w:sz w:val="22"/>
          <w:szCs w:val="22"/>
        </w:rPr>
      </w:pPr>
      <w:r>
        <w:rPr>
          <w:rFonts w:ascii="Calibri" w:hAnsi="Calibri" w:eastAsia="Calibri" w:cs="Calibri"/>
          <w:b/>
          <w:sz w:val="22"/>
          <w:szCs w:val="22"/>
          <w:rtl w:val="0"/>
        </w:rPr>
        <w:t xml:space="preserve">Write a skimmable website copy. </w:t>
      </w:r>
      <w:r>
        <w:rPr>
          <w:rFonts w:ascii="Calibri" w:hAnsi="Calibri" w:eastAsia="Calibri" w:cs="Calibri"/>
          <w:sz w:val="22"/>
          <w:szCs w:val="22"/>
          <w:rtl w:val="0"/>
        </w:rPr>
        <w:t xml:space="preserve">Break text into smaller paragraphs, and use columns and bullets. </w:t>
      </w:r>
    </w:p>
    <w:p w14:paraId="00000040">
      <w:pPr>
        <w:rPr>
          <w:rFonts w:ascii="Calibri" w:hAnsi="Calibri" w:eastAsia="Calibri" w:cs="Calibri"/>
          <w:sz w:val="22"/>
          <w:szCs w:val="22"/>
        </w:rPr>
      </w:pPr>
    </w:p>
    <w:p w14:paraId="00000041">
      <w:pPr>
        <w:numPr>
          <w:ilvl w:val="0"/>
          <w:numId w:val="3"/>
        </w:numPr>
        <w:ind w:left="720" w:hanging="360"/>
        <w:rPr>
          <w:sz w:val="22"/>
          <w:szCs w:val="22"/>
        </w:rPr>
      </w:pPr>
      <w:r>
        <w:rPr>
          <w:rFonts w:ascii="Calibri" w:hAnsi="Calibri" w:eastAsia="Calibri" w:cs="Calibri"/>
          <w:b/>
          <w:sz w:val="22"/>
          <w:szCs w:val="22"/>
          <w:rtl w:val="0"/>
        </w:rPr>
        <w:t>Choose high-quality photos.</w:t>
      </w:r>
      <w:r>
        <w:rPr>
          <w:rFonts w:ascii="Calibri" w:hAnsi="Calibri" w:eastAsia="Calibri" w:cs="Calibri"/>
          <w:sz w:val="22"/>
          <w:szCs w:val="22"/>
          <w:rtl w:val="0"/>
        </w:rPr>
        <w:t xml:space="preserve"> Use high-quality images to represent your business! You can choose from company photos or stock photos. To keep with visual consistency, try choosing pictures that look like they were edited in the same or similar way.</w:t>
      </w:r>
      <w:r>
        <w:rPr>
          <w:rFonts w:ascii="Calibri" w:hAnsi="Calibri" w:eastAsia="Calibri" w:cs="Calibri"/>
          <w:sz w:val="22"/>
          <w:szCs w:val="22"/>
          <w:rtl w:val="0"/>
        </w:rPr>
        <w:br w:type="textWrapping"/>
      </w:r>
    </w:p>
    <w:p w14:paraId="00000042">
      <w:pPr>
        <w:numPr>
          <w:ilvl w:val="0"/>
          <w:numId w:val="3"/>
        </w:numPr>
        <w:ind w:left="720" w:hanging="360"/>
        <w:rPr>
          <w:sz w:val="22"/>
          <w:szCs w:val="22"/>
        </w:rPr>
      </w:pPr>
      <w:r>
        <w:rPr>
          <w:rFonts w:ascii="Calibri" w:hAnsi="Calibri" w:eastAsia="Calibri" w:cs="Calibri"/>
          <w:b/>
          <w:sz w:val="22"/>
          <w:szCs w:val="22"/>
          <w:rtl w:val="0"/>
        </w:rPr>
        <w:t>Optimise your website for all devices.</w:t>
      </w:r>
      <w:r>
        <w:rPr>
          <w:rFonts w:ascii="Calibri" w:hAnsi="Calibri" w:eastAsia="Calibri" w:cs="Calibri"/>
          <w:sz w:val="22"/>
          <w:szCs w:val="22"/>
          <w:rtl w:val="0"/>
        </w:rPr>
        <w:t xml:space="preserve"> When you are finished putting together your website, test it on a tablet and mobile device.</w:t>
      </w:r>
    </w:p>
    <w:p w14:paraId="00000043">
      <w:pPr>
        <w:rPr>
          <w:rFonts w:ascii="Calibri" w:hAnsi="Calibri" w:eastAsia="Calibri" w:cs="Calibri"/>
          <w:sz w:val="22"/>
          <w:szCs w:val="22"/>
        </w:rPr>
      </w:pPr>
    </w:p>
    <w:p w14:paraId="00000044">
      <w:pPr>
        <w:rPr>
          <w:rFonts w:ascii="Calibri" w:hAnsi="Calibri" w:eastAsia="Calibri" w:cs="Calibri"/>
          <w:sz w:val="22"/>
          <w:szCs w:val="22"/>
        </w:rPr>
      </w:pPr>
      <w:r>
        <w:rPr>
          <w:rFonts w:ascii="Calibri" w:hAnsi="Calibri" w:eastAsia="Calibri" w:cs="Calibri"/>
          <w:b/>
          <w:sz w:val="22"/>
          <w:szCs w:val="22"/>
          <w:rtl w:val="0"/>
        </w:rPr>
        <w:t>A website for potential customers to learn about your business is essential in today’s modern world!</w:t>
      </w:r>
      <w:r>
        <w:rPr>
          <w:rFonts w:ascii="Calibri" w:hAnsi="Calibri" w:eastAsia="Calibri" w:cs="Calibri"/>
          <w:sz w:val="22"/>
          <w:szCs w:val="22"/>
          <w:rtl w:val="0"/>
        </w:rPr>
        <w:t xml:space="preserve"> Get your company’s story online so potential customers can search for, learn about, and connect with your business. </w:t>
      </w:r>
    </w:p>
    <w:p w14:paraId="00000045">
      <w:pPr>
        <w:rPr>
          <w:rFonts w:ascii="Calibri" w:hAnsi="Calibri" w:eastAsia="Calibri" w:cs="Calibri"/>
          <w:sz w:val="22"/>
          <w:szCs w:val="22"/>
        </w:rPr>
      </w:pPr>
    </w:p>
    <w:p w14:paraId="0CE5D71E">
      <w:pPr>
        <w:spacing w:line="276" w:lineRule="auto"/>
        <w:rPr>
          <w:rFonts w:ascii="Calibri" w:hAnsi="Calibri" w:eastAsia="Calibri" w:cs="Calibri"/>
          <w:b/>
          <w:sz w:val="22"/>
          <w:szCs w:val="22"/>
          <w:rtl w:val="0"/>
        </w:rPr>
      </w:pPr>
    </w:p>
    <w:p w14:paraId="00000046">
      <w:pPr>
        <w:spacing w:line="276" w:lineRule="auto"/>
        <w:rPr>
          <w:rFonts w:ascii="Calibri" w:hAnsi="Calibri" w:eastAsia="Calibri" w:cs="Calibri"/>
          <w:b/>
          <w:sz w:val="22"/>
          <w:szCs w:val="22"/>
        </w:rPr>
      </w:pPr>
      <w:r>
        <w:rPr>
          <w:rFonts w:ascii="Calibri" w:hAnsi="Calibri" w:eastAsia="Calibri" w:cs="Calibri"/>
          <w:b/>
          <w:sz w:val="22"/>
          <w:szCs w:val="22"/>
          <w:rtl w:val="0"/>
        </w:rPr>
        <w:t>Did you know…?</w:t>
      </w:r>
    </w:p>
    <w:p w14:paraId="00000047">
      <w:pPr>
        <w:numPr>
          <w:ilvl w:val="0"/>
          <w:numId w:val="6"/>
        </w:numPr>
        <w:spacing w:before="240" w:after="0" w:afterAutospacing="0" w:line="276" w:lineRule="auto"/>
        <w:ind w:left="720" w:hanging="360"/>
        <w:rPr>
          <w:rFonts w:ascii="Calibri" w:hAnsi="Calibri" w:eastAsia="Calibri" w:cs="Calibri"/>
          <w:sz w:val="22"/>
          <w:szCs w:val="22"/>
        </w:rPr>
      </w:pPr>
      <w:r>
        <w:rPr>
          <w:rFonts w:ascii="Calibri" w:hAnsi="Calibri" w:eastAsia="Calibri" w:cs="Calibri"/>
          <w:sz w:val="22"/>
          <w:szCs w:val="22"/>
          <w:rtl w:val="0"/>
        </w:rPr>
        <w:t>Businesses with a website achieve 35% greater profits than those without one (source: Australian Bureau of Statistics).</w:t>
      </w:r>
    </w:p>
    <w:p w14:paraId="00000048">
      <w:pPr>
        <w:numPr>
          <w:ilvl w:val="0"/>
          <w:numId w:val="6"/>
        </w:numPr>
        <w:spacing w:before="0" w:beforeAutospacing="0" w:after="0" w:afterAutospacing="0" w:line="276" w:lineRule="auto"/>
        <w:ind w:left="720" w:hanging="360"/>
        <w:rPr>
          <w:rFonts w:ascii="Calibri" w:hAnsi="Calibri" w:eastAsia="Calibri" w:cs="Calibri"/>
          <w:sz w:val="22"/>
          <w:szCs w:val="22"/>
        </w:rPr>
      </w:pPr>
      <w:r>
        <w:rPr>
          <w:rFonts w:ascii="Calibri" w:hAnsi="Calibri" w:eastAsia="Calibri" w:cs="Calibri"/>
          <w:sz w:val="22"/>
          <w:szCs w:val="22"/>
          <w:rtl w:val="0"/>
        </w:rPr>
        <w:t>Small businesses with an SEO-optimised website generate 73% more enquiries (source: Digital.com).</w:t>
      </w:r>
    </w:p>
    <w:p w14:paraId="00000049">
      <w:pPr>
        <w:numPr>
          <w:ilvl w:val="0"/>
          <w:numId w:val="6"/>
        </w:numPr>
        <w:spacing w:before="0" w:beforeAutospacing="0" w:after="0" w:afterAutospacing="0" w:line="276" w:lineRule="auto"/>
        <w:ind w:left="720" w:hanging="360"/>
        <w:rPr>
          <w:rFonts w:ascii="Calibri" w:hAnsi="Calibri" w:eastAsia="Calibri" w:cs="Calibri"/>
          <w:sz w:val="22"/>
          <w:szCs w:val="22"/>
        </w:rPr>
      </w:pPr>
      <w:r>
        <w:rPr>
          <w:rFonts w:ascii="Calibri" w:hAnsi="Calibri" w:eastAsia="Calibri" w:cs="Calibri"/>
          <w:sz w:val="22"/>
          <w:szCs w:val="22"/>
          <w:rtl w:val="0"/>
        </w:rPr>
        <w:t>Businesses regularly update their website content and see a 66% increase in online customer engagement (source: Small Business Trends).</w:t>
      </w:r>
    </w:p>
    <w:p w14:paraId="0000004A">
      <w:pPr>
        <w:numPr>
          <w:ilvl w:val="0"/>
          <w:numId w:val="6"/>
        </w:numPr>
        <w:spacing w:before="0" w:beforeAutospacing="0" w:after="0" w:afterAutospacing="0" w:line="276" w:lineRule="auto"/>
        <w:ind w:left="720" w:hanging="360"/>
        <w:rPr>
          <w:rFonts w:ascii="Calibri" w:hAnsi="Calibri" w:eastAsia="Calibri" w:cs="Calibri"/>
          <w:sz w:val="22"/>
          <w:szCs w:val="22"/>
        </w:rPr>
      </w:pPr>
      <w:r>
        <w:rPr>
          <w:rFonts w:ascii="Calibri" w:hAnsi="Calibri" w:eastAsia="Calibri" w:cs="Calibri"/>
          <w:sz w:val="22"/>
          <w:szCs w:val="22"/>
          <w:rtl w:val="0"/>
        </w:rPr>
        <w:t>Over 70% of consumers in Australia prefer to shop from businesses with an online presence (source: Telstra Small Business Intelligence Report).</w:t>
      </w:r>
    </w:p>
    <w:p w14:paraId="0000004B">
      <w:pPr>
        <w:numPr>
          <w:ilvl w:val="0"/>
          <w:numId w:val="6"/>
        </w:numPr>
        <w:spacing w:before="0" w:beforeAutospacing="0" w:after="240" w:line="276" w:lineRule="auto"/>
        <w:ind w:left="720" w:hanging="360"/>
        <w:rPr>
          <w:rFonts w:ascii="Calibri" w:hAnsi="Calibri" w:eastAsia="Calibri" w:cs="Calibri"/>
          <w:sz w:val="22"/>
          <w:szCs w:val="22"/>
        </w:rPr>
      </w:pPr>
      <w:r>
        <w:rPr>
          <w:rFonts w:ascii="Calibri" w:hAnsi="Calibri" w:eastAsia="Calibri" w:cs="Calibri"/>
          <w:sz w:val="22"/>
          <w:szCs w:val="22"/>
          <w:rtl w:val="0"/>
        </w:rPr>
        <w:t>DIY website builders save small businesses an average of $3,000 upfront (source: Website Builder Expert).</w:t>
      </w:r>
    </w:p>
    <w:p w14:paraId="0000004C">
      <w:pPr>
        <w:spacing w:line="276" w:lineRule="auto"/>
        <w:rPr>
          <w:rFonts w:ascii="Calibri" w:hAnsi="Calibri" w:eastAsia="Calibri" w:cs="Calibri"/>
          <w:b/>
          <w:sz w:val="22"/>
          <w:szCs w:val="22"/>
        </w:rPr>
      </w:pPr>
      <w:r>
        <w:rPr>
          <w:rFonts w:ascii="Calibri" w:hAnsi="Calibri" w:eastAsia="Calibri" w:cs="Calibri"/>
          <w:b/>
          <w:sz w:val="22"/>
          <w:szCs w:val="22"/>
          <w:rtl w:val="0"/>
        </w:rPr>
        <w:t>FAQS:</w:t>
      </w:r>
    </w:p>
    <w:p w14:paraId="0000004D">
      <w:pPr>
        <w:numPr>
          <w:ilvl w:val="0"/>
          <w:numId w:val="7"/>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What makes the "Everything You Need to Know to DIY Your Small Business Website" a helpful guide for my business?</w:t>
      </w:r>
    </w:p>
    <w:p w14:paraId="0000004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The guide has practical tips and step-by-step instructions to help you create a website that reflects your business. It's tailored to small business owners, so no previous web design or technical skills are required.</w:t>
      </w:r>
    </w:p>
    <w:p w14:paraId="0000004F">
      <w:pPr>
        <w:numPr>
          <w:ilvl w:val="0"/>
          <w:numId w:val="8"/>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Does a DIY website offer the same benefits as a professionally designed one?</w:t>
      </w:r>
    </w:p>
    <w:p w14:paraId="0000005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Absolutely! With the proper guidance provided in our guide, you can create a professional, user-friendly, and efficient website. Plus, you'll have the satisfaction of doing it yourself.</w:t>
      </w:r>
    </w:p>
    <w:p w14:paraId="00000051">
      <w:pPr>
        <w:numPr>
          <w:ilvl w:val="0"/>
          <w:numId w:val="9"/>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How much time will I have to invest in building my website?</w:t>
      </w:r>
    </w:p>
    <w:p w14:paraId="0000005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The time investment depends on the complexity and size of your website. However, our guide is designed to streamline the process and make it as time-efficient as possible.</w:t>
      </w:r>
    </w:p>
    <w:p w14:paraId="00000053">
      <w:pPr>
        <w:numPr>
          <w:ilvl w:val="0"/>
          <w:numId w:val="10"/>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What if I encounter problems while creating my website?</w:t>
      </w:r>
    </w:p>
    <w:p w14:paraId="00000054">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Our guide includes troubleshooting tips for common issues. Additionally, the DIY website builder platforms we recommend offer excellent customer support.</w:t>
      </w:r>
    </w:p>
    <w:p w14:paraId="00000055">
      <w:pPr>
        <w:numPr>
          <w:ilvl w:val="0"/>
          <w:numId w:val="11"/>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Can I update my website content easily?</w:t>
      </w:r>
    </w:p>
    <w:p w14:paraId="00000056">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Yes, that's one of the great benefits of a DIY website. The guide will teach you how to easily maintain and update your website content, keeping it fresh and engaging for your customers.</w:t>
      </w:r>
    </w:p>
    <w:p w14:paraId="07D50631">
      <w:pPr>
        <w:spacing w:line="276" w:lineRule="auto"/>
        <w:rPr>
          <w:rFonts w:ascii="Calibri" w:hAnsi="Calibri" w:eastAsia="Calibri" w:cs="Calibri"/>
          <w:b/>
          <w:sz w:val="22"/>
          <w:szCs w:val="22"/>
          <w:rtl w:val="0"/>
        </w:rPr>
      </w:pPr>
    </w:p>
    <w:p w14:paraId="065E5A63">
      <w:pPr>
        <w:spacing w:line="276" w:lineRule="auto"/>
        <w:rPr>
          <w:rFonts w:ascii="Calibri" w:hAnsi="Calibri" w:eastAsia="Calibri" w:cs="Calibri"/>
          <w:b/>
          <w:sz w:val="22"/>
          <w:szCs w:val="22"/>
          <w:rtl w:val="0"/>
        </w:rPr>
      </w:pPr>
    </w:p>
    <w:p w14:paraId="00000057">
      <w:pPr>
        <w:spacing w:line="276" w:lineRule="auto"/>
        <w:rPr>
          <w:rFonts w:ascii="Calibri" w:hAnsi="Calibri" w:eastAsia="Calibri" w:cs="Calibri"/>
          <w:b/>
          <w:sz w:val="22"/>
          <w:szCs w:val="22"/>
        </w:rPr>
      </w:pPr>
      <w:r>
        <w:rPr>
          <w:rFonts w:ascii="Calibri" w:hAnsi="Calibri" w:eastAsia="Calibri" w:cs="Calibri"/>
          <w:b/>
          <w:sz w:val="22"/>
          <w:szCs w:val="22"/>
          <w:u w:val="single"/>
          <w:rtl w:val="0"/>
        </w:rPr>
        <w:t>Conclusion</w:t>
      </w:r>
    </w:p>
    <w:p w14:paraId="00000058">
      <w:pPr>
        <w:spacing w:line="276" w:lineRule="auto"/>
        <w:rPr>
          <w:rFonts w:ascii="Calibri" w:hAnsi="Calibri" w:eastAsia="Calibri" w:cs="Calibri"/>
          <w:b/>
          <w:sz w:val="22"/>
          <w:szCs w:val="22"/>
        </w:rPr>
      </w:pPr>
    </w:p>
    <w:p w14:paraId="00000059">
      <w:pPr>
        <w:spacing w:line="276" w:lineRule="auto"/>
        <w:rPr>
          <w:rFonts w:ascii="Calibri" w:hAnsi="Calibri" w:eastAsia="Calibri" w:cs="Calibri"/>
          <w:i/>
          <w:iCs/>
          <w:sz w:val="22"/>
          <w:szCs w:val="22"/>
        </w:rPr>
      </w:pPr>
      <w:bookmarkStart w:id="7" w:name="_GoBack"/>
      <w:r>
        <w:rPr>
          <w:rFonts w:ascii="Calibri" w:hAnsi="Calibri" w:eastAsia="Calibri" w:cs="Calibri"/>
          <w:i/>
          <w:iCs/>
          <w:sz w:val="22"/>
          <w:szCs w:val="22"/>
          <w:rtl w:val="0"/>
        </w:rPr>
        <w:t>In today's digital age, having a compelling online presence is no longer an option but a necessity for small businesses. By DIYing your website, you not only save significant upfront costs but also gain the flexibility to showcase your business in a way that truly resonates with your brand. Whether you choose user-friendly Squarespace, speed-oriented Wix, or highly flexible WordPress, your platform should align with your current and future business goals. Though it might seem daunting, the creation process can be simplified by carefully planning your pages, consistent branding, captivating copy, and high-quality images.</w:t>
      </w:r>
      <w:bookmarkEnd w:id="7"/>
    </w:p>
    <w:bookmarkEnd w:id="0"/>
    <w:p w14:paraId="00000066">
      <w:pPr>
        <w:spacing w:before="240" w:after="240" w:line="276" w:lineRule="auto"/>
        <w:rPr>
          <w:rFonts w:ascii="Calibri" w:hAnsi="Calibri" w:eastAsia="Calibri" w:cs="Calibri"/>
          <w:b/>
          <w:sz w:val="22"/>
          <w:szCs w:val="22"/>
        </w:rPr>
      </w:pPr>
      <w:r>
        <w:rPr>
          <w:rFonts w:ascii="Calibri" w:hAnsi="Calibri" w:eastAsia="Calibri" w:cs="Calibri"/>
          <w:b/>
          <w:sz w:val="22"/>
          <w:szCs w:val="22"/>
          <w:rtl w:val="0"/>
        </w:rPr>
        <w:t>ARTICLE SOURCES</w:t>
      </w:r>
    </w:p>
    <w:p w14:paraId="00000067">
      <w:pPr>
        <w:numPr>
          <w:ilvl w:val="0"/>
          <w:numId w:val="12"/>
        </w:numPr>
        <w:spacing w:before="240" w:after="0" w:afterAutospacing="0" w:line="276" w:lineRule="auto"/>
        <w:ind w:left="720" w:hanging="360"/>
        <w:rPr>
          <w:rFonts w:ascii="Calibri" w:hAnsi="Calibri" w:eastAsia="Calibri" w:cs="Calibri"/>
          <w:sz w:val="22"/>
          <w:szCs w:val="22"/>
        </w:rPr>
      </w:pPr>
      <w:r>
        <w:fldChar w:fldCharType="begin"/>
      </w:r>
      <w:r>
        <w:instrText xml:space="preserve"> HYPERLINK "http://www.abs.gov.au/ausstats/abs@.nsf/Lookup/by%20Subject/1301.0~2012~Main%20Features~Small%20business%20operators%20and%20the%20online%20environment~244" \h </w:instrText>
      </w:r>
      <w:r>
        <w:fldChar w:fldCharType="separate"/>
      </w:r>
      <w:r>
        <w:rPr>
          <w:rFonts w:ascii="Calibri" w:hAnsi="Calibri" w:eastAsia="Calibri" w:cs="Calibri"/>
          <w:color w:val="1155CC"/>
          <w:sz w:val="22"/>
          <w:szCs w:val="22"/>
          <w:u w:val="single"/>
          <w:rtl w:val="0"/>
        </w:rPr>
        <w:t>http://www.abs.gov.au/ausstats/abs@.nsf/Lookup/by%20Subject/1301.0~2012~Main%20Features~Small%20business%20operators%20and%20the%20online%20environment~244</w:t>
      </w:r>
      <w:r>
        <w:rPr>
          <w:rFonts w:ascii="Calibri" w:hAnsi="Calibri" w:eastAsia="Calibri" w:cs="Calibri"/>
          <w:color w:val="1155CC"/>
          <w:sz w:val="22"/>
          <w:szCs w:val="22"/>
          <w:u w:val="single"/>
          <w:rtl w:val="0"/>
        </w:rPr>
        <w:fldChar w:fldCharType="end"/>
      </w:r>
    </w:p>
    <w:p w14:paraId="00000068">
      <w:pPr>
        <w:numPr>
          <w:ilvl w:val="0"/>
          <w:numId w:val="12"/>
        </w:numPr>
        <w:spacing w:before="0" w:beforeAutospacing="0" w:after="0" w:afterAutospacing="0" w:line="276" w:lineRule="auto"/>
        <w:ind w:left="720" w:hanging="360"/>
        <w:rPr>
          <w:rFonts w:ascii="Calibri" w:hAnsi="Calibri" w:eastAsia="Calibri" w:cs="Calibri"/>
          <w:sz w:val="22"/>
          <w:szCs w:val="22"/>
        </w:rPr>
      </w:pPr>
      <w:r>
        <w:fldChar w:fldCharType="begin"/>
      </w:r>
      <w:r>
        <w:instrText xml:space="preserve"> HYPERLINK "http://digital.com/blog/small-business-website-statistics/" \h </w:instrText>
      </w:r>
      <w:r>
        <w:fldChar w:fldCharType="separate"/>
      </w:r>
      <w:r>
        <w:rPr>
          <w:rFonts w:ascii="Calibri" w:hAnsi="Calibri" w:eastAsia="Calibri" w:cs="Calibri"/>
          <w:color w:val="1155CC"/>
          <w:sz w:val="22"/>
          <w:szCs w:val="22"/>
          <w:u w:val="single"/>
          <w:rtl w:val="0"/>
        </w:rPr>
        <w:t>http://digital.com/blog/small-business-website-statistics/</w:t>
      </w:r>
      <w:r>
        <w:rPr>
          <w:rFonts w:ascii="Calibri" w:hAnsi="Calibri" w:eastAsia="Calibri" w:cs="Calibri"/>
          <w:color w:val="1155CC"/>
          <w:sz w:val="22"/>
          <w:szCs w:val="22"/>
          <w:u w:val="single"/>
          <w:rtl w:val="0"/>
        </w:rPr>
        <w:fldChar w:fldCharType="end"/>
      </w:r>
    </w:p>
    <w:p w14:paraId="00000069">
      <w:pPr>
        <w:numPr>
          <w:ilvl w:val="0"/>
          <w:numId w:val="12"/>
        </w:numPr>
        <w:spacing w:before="0" w:beforeAutospacing="0" w:after="0" w:afterAutospacing="0" w:line="276" w:lineRule="auto"/>
        <w:ind w:left="720" w:hanging="360"/>
        <w:rPr>
          <w:rFonts w:ascii="Calibri" w:hAnsi="Calibri" w:eastAsia="Calibri" w:cs="Calibri"/>
          <w:sz w:val="22"/>
          <w:szCs w:val="22"/>
        </w:rPr>
      </w:pPr>
      <w:r>
        <w:fldChar w:fldCharType="begin"/>
      </w:r>
      <w:r>
        <w:instrText xml:space="preserve"> HYPERLINK "http://smallbiztrends.com/2021/02/website-content-update-statistics.html" \h </w:instrText>
      </w:r>
      <w:r>
        <w:fldChar w:fldCharType="separate"/>
      </w:r>
      <w:r>
        <w:rPr>
          <w:rFonts w:ascii="Calibri" w:hAnsi="Calibri" w:eastAsia="Calibri" w:cs="Calibri"/>
          <w:color w:val="1155CC"/>
          <w:sz w:val="22"/>
          <w:szCs w:val="22"/>
          <w:u w:val="single"/>
          <w:rtl w:val="0"/>
        </w:rPr>
        <w:t>http://smallbiztrends.com/2021/02/website-content-update-statistics.html</w:t>
      </w:r>
      <w:r>
        <w:rPr>
          <w:rFonts w:ascii="Calibri" w:hAnsi="Calibri" w:eastAsia="Calibri" w:cs="Calibri"/>
          <w:color w:val="1155CC"/>
          <w:sz w:val="22"/>
          <w:szCs w:val="22"/>
          <w:u w:val="single"/>
          <w:rtl w:val="0"/>
        </w:rPr>
        <w:fldChar w:fldCharType="end"/>
      </w:r>
    </w:p>
    <w:p w14:paraId="0000006A">
      <w:pPr>
        <w:numPr>
          <w:ilvl w:val="0"/>
          <w:numId w:val="12"/>
        </w:numPr>
        <w:spacing w:before="0" w:beforeAutospacing="0" w:after="0" w:afterAutospacing="0" w:line="276" w:lineRule="auto"/>
        <w:ind w:left="720" w:hanging="360"/>
        <w:rPr>
          <w:rFonts w:ascii="Calibri" w:hAnsi="Calibri" w:eastAsia="Calibri" w:cs="Calibri"/>
          <w:sz w:val="22"/>
          <w:szCs w:val="22"/>
        </w:rPr>
      </w:pPr>
      <w:r>
        <w:fldChar w:fldCharType="begin"/>
      </w:r>
      <w:r>
        <w:instrText xml:space="preserve"> HYPERLINK "https://www.telstra.com.au/business-enterprise/reports-insights/small-business-intelligence-2021" \h </w:instrText>
      </w:r>
      <w:r>
        <w:fldChar w:fldCharType="separate"/>
      </w:r>
      <w:r>
        <w:rPr>
          <w:rFonts w:ascii="Calibri" w:hAnsi="Calibri" w:eastAsia="Calibri" w:cs="Calibri"/>
          <w:color w:val="1155CC"/>
          <w:sz w:val="22"/>
          <w:szCs w:val="22"/>
          <w:u w:val="single"/>
          <w:rtl w:val="0"/>
        </w:rPr>
        <w:t>https://www.telstra.com.au/business-enterprise/reports-insights/small-business-intelligence-2021</w:t>
      </w:r>
      <w:r>
        <w:rPr>
          <w:rFonts w:ascii="Calibri" w:hAnsi="Calibri" w:eastAsia="Calibri" w:cs="Calibri"/>
          <w:color w:val="1155CC"/>
          <w:sz w:val="22"/>
          <w:szCs w:val="22"/>
          <w:u w:val="single"/>
          <w:rtl w:val="0"/>
        </w:rPr>
        <w:fldChar w:fldCharType="end"/>
      </w:r>
    </w:p>
    <w:p w14:paraId="0000006B">
      <w:pPr>
        <w:numPr>
          <w:ilvl w:val="0"/>
          <w:numId w:val="12"/>
        </w:numPr>
        <w:spacing w:before="0" w:beforeAutospacing="0" w:after="240" w:line="276" w:lineRule="auto"/>
        <w:ind w:left="720" w:hanging="360"/>
        <w:rPr>
          <w:rFonts w:ascii="Calibri" w:hAnsi="Calibri" w:eastAsia="Calibri" w:cs="Calibri"/>
          <w:sz w:val="22"/>
          <w:szCs w:val="22"/>
        </w:rPr>
      </w:pPr>
      <w:r>
        <w:fldChar w:fldCharType="begin"/>
      </w:r>
      <w:r>
        <w:instrText xml:space="preserve"> HYPERLINK "http://websitebuilderexpert.com/website-builders/comparisons/cost-of-building-website/" \h </w:instrText>
      </w:r>
      <w:r>
        <w:fldChar w:fldCharType="separate"/>
      </w:r>
      <w:r>
        <w:rPr>
          <w:rFonts w:ascii="Calibri" w:hAnsi="Calibri" w:eastAsia="Calibri" w:cs="Calibri"/>
          <w:color w:val="1155CC"/>
          <w:sz w:val="22"/>
          <w:szCs w:val="22"/>
          <w:u w:val="single"/>
          <w:rtl w:val="0"/>
        </w:rPr>
        <w:t>http://websitebuilderexpert.com/website-builders/comparisons/cost-of-building-website/</w:t>
      </w:r>
      <w:r>
        <w:rPr>
          <w:rFonts w:ascii="Calibri" w:hAnsi="Calibri" w:eastAsia="Calibri" w:cs="Calibri"/>
          <w:color w:val="1155CC"/>
          <w:sz w:val="22"/>
          <w:szCs w:val="22"/>
          <w:u w:val="single"/>
          <w:rtl w:val="0"/>
        </w:rPr>
        <w:fldChar w:fldCharType="end"/>
      </w:r>
    </w:p>
    <w:p w14:paraId="0000006C">
      <w:pPr>
        <w:pStyle w:val="2"/>
        <w:rPr>
          <w:rFonts w:ascii="Calibri" w:hAnsi="Calibri" w:eastAsia="Calibri" w:cs="Calibri"/>
          <w:sz w:val="22"/>
          <w:szCs w:val="22"/>
          <w:highlight w:val="yellow"/>
        </w:rPr>
      </w:pPr>
      <w:bookmarkStart w:id="5" w:name="_heading=h.ie1ad5evafax" w:colFirst="0" w:colLast="0"/>
      <w:bookmarkEnd w:id="5"/>
    </w:p>
    <w:p w14:paraId="0000006D">
      <w:pPr>
        <w:pStyle w:val="2"/>
        <w:rPr>
          <w:rFonts w:ascii="Calibri" w:hAnsi="Calibri" w:eastAsia="Calibri" w:cs="Calibri"/>
          <w:sz w:val="22"/>
          <w:szCs w:val="22"/>
          <w:highlight w:val="yellow"/>
        </w:rPr>
      </w:pPr>
      <w:bookmarkStart w:id="6" w:name="_heading=h.2a2jyq18cncy" w:colFirst="0" w:colLast="0"/>
      <w:bookmarkEnd w:id="6"/>
    </w:p>
    <w:p w14:paraId="0000006E">
      <w:pPr>
        <w:rPr>
          <w:rFonts w:ascii="Calibri" w:hAnsi="Calibri" w:eastAsia="Calibri" w:cs="Calibri"/>
          <w:sz w:val="22"/>
          <w:szCs w:val="22"/>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7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7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7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7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7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9C8AC8EF"/>
    <w:multiLevelType w:val="multilevel"/>
    <w:tmpl w:val="9C8AC8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8879AEF"/>
    <w:multiLevelType w:val="multilevel"/>
    <w:tmpl w:val="C8879A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D7F9FE59"/>
    <w:multiLevelType w:val="multilevel"/>
    <w:tmpl w:val="D7F9FE59"/>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DCBA6B53"/>
    <w:multiLevelType w:val="multilevel"/>
    <w:tmpl w:val="DCBA6B53"/>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F4B5D9F5"/>
    <w:multiLevelType w:val="multilevel"/>
    <w:tmpl w:val="F4B5D9F5"/>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0248C179"/>
    <w:multiLevelType w:val="multilevel"/>
    <w:tmpl w:val="0248C179"/>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7">
    <w:nsid w:val="2470EC97"/>
    <w:multiLevelType w:val="multilevel"/>
    <w:tmpl w:val="2470EC97"/>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2A8F537B"/>
    <w:multiLevelType w:val="multilevel"/>
    <w:tmpl w:val="2A8F537B"/>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9">
    <w:nsid w:val="4D4DC07F"/>
    <w:multiLevelType w:val="multilevel"/>
    <w:tmpl w:val="4D4DC07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0">
    <w:nsid w:val="5A241D34"/>
    <w:multiLevelType w:val="multilevel"/>
    <w:tmpl w:val="5A241D34"/>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1">
    <w:nsid w:val="72183CF9"/>
    <w:multiLevelType w:val="multilevel"/>
    <w:tmpl w:val="72183CF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11"/>
  </w:num>
  <w:num w:numId="2">
    <w:abstractNumId w:val="6"/>
  </w:num>
  <w:num w:numId="3">
    <w:abstractNumId w:val="0"/>
  </w:num>
  <w:num w:numId="4">
    <w:abstractNumId w:val="8"/>
  </w:num>
  <w:num w:numId="5">
    <w:abstractNumId w:val="10"/>
  </w:num>
  <w:num w:numId="6">
    <w:abstractNumId w:val="2"/>
  </w:num>
  <w:num w:numId="7">
    <w:abstractNumId w:val="9"/>
  </w:num>
  <w:num w:numId="8">
    <w:abstractNumId w:val="5"/>
  </w:num>
  <w:num w:numId="9">
    <w:abstractNumId w:val="7"/>
  </w:num>
  <w:num w:numId="10">
    <w:abstractNumId w:val="4"/>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isplayBackgroundShape w:val="1"/>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77DC1BC5"/>
    <w:rsid w:val="7B9537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4"/>
      <w:szCs w:val="24"/>
      <w:lang w:val="en"/>
    </w:rPr>
  </w:style>
  <w:style w:type="paragraph" w:styleId="2">
    <w:name w:val="heading 1"/>
    <w:next w:val="1"/>
    <w:qFormat/>
    <w:uiPriority w:val="9"/>
    <w:pPr>
      <w:keepNext/>
      <w:keepLines/>
      <w:spacing w:line="276" w:lineRule="auto"/>
      <w:outlineLvl w:val="0"/>
    </w:pPr>
    <w:rPr>
      <w:rFonts w:ascii="Arial" w:hAnsi="Arial" w:eastAsia="Arial" w:cs="Arial"/>
      <w:b/>
      <w:sz w:val="48"/>
      <w:szCs w:val="48"/>
      <w:lang w:val="en"/>
    </w:rPr>
  </w:style>
  <w:style w:type="paragraph" w:styleId="3">
    <w:name w:val="heading 2"/>
    <w:next w:val="1"/>
    <w:unhideWhenUsed/>
    <w:qFormat/>
    <w:uiPriority w:val="9"/>
    <w:pPr>
      <w:keepNext/>
      <w:keepLines/>
      <w:spacing w:line="276" w:lineRule="auto"/>
      <w:outlineLvl w:val="1"/>
    </w:pPr>
    <w:rPr>
      <w:rFonts w:ascii="Arial" w:hAnsi="Arial" w:eastAsia="Arial" w:cs="Arial"/>
      <w:sz w:val="32"/>
      <w:szCs w:val="32"/>
      <w:lang w:val="en"/>
    </w:rPr>
  </w:style>
  <w:style w:type="paragraph" w:styleId="4">
    <w:name w:val="heading 3"/>
    <w:next w:val="1"/>
    <w:unhideWhenUsed/>
    <w:qFormat/>
    <w:uiPriority w:val="9"/>
    <w:pPr>
      <w:keepNext/>
      <w:keepLines/>
      <w:spacing w:line="276" w:lineRule="auto"/>
      <w:outlineLvl w:val="2"/>
    </w:pPr>
    <w:rPr>
      <w:rFonts w:ascii="Arial" w:hAnsi="Arial" w:eastAsia="Arial" w:cs="Arial"/>
      <w:b/>
      <w:sz w:val="28"/>
      <w:szCs w:val="28"/>
      <w:lang w:val="en"/>
    </w:rPr>
  </w:style>
  <w:style w:type="paragraph" w:styleId="5">
    <w:name w:val="heading 4"/>
    <w:next w:val="1"/>
    <w:semiHidden/>
    <w:unhideWhenUsed/>
    <w:qFormat/>
    <w:uiPriority w:val="9"/>
    <w:pPr>
      <w:keepNext/>
      <w:keepLines/>
      <w:spacing w:before="280" w:after="80" w:line="276" w:lineRule="auto"/>
      <w:outlineLvl w:val="3"/>
    </w:pPr>
    <w:rPr>
      <w:rFonts w:ascii="Arial" w:hAnsi="Arial" w:eastAsia="Arial" w:cs="Arial"/>
      <w:color w:val="666666"/>
      <w:sz w:val="24"/>
      <w:szCs w:val="24"/>
      <w:lang w:val="en"/>
    </w:rPr>
  </w:style>
  <w:style w:type="paragraph" w:styleId="6">
    <w:name w:val="heading 5"/>
    <w:next w:val="1"/>
    <w:semiHidden/>
    <w:unhideWhenUsed/>
    <w:qFormat/>
    <w:uiPriority w:val="9"/>
    <w:pPr>
      <w:keepNext/>
      <w:keepLines/>
      <w:spacing w:before="240" w:after="80" w:line="276" w:lineRule="auto"/>
      <w:outlineLvl w:val="4"/>
    </w:pPr>
    <w:rPr>
      <w:rFonts w:ascii="Arial" w:hAnsi="Arial" w:eastAsia="Arial" w:cs="Arial"/>
      <w:color w:val="666666"/>
      <w:sz w:val="22"/>
      <w:szCs w:val="22"/>
      <w:lang w:val="en"/>
    </w:rPr>
  </w:style>
  <w:style w:type="paragraph" w:styleId="7">
    <w:name w:val="heading 6"/>
    <w:next w:val="1"/>
    <w:semiHidden/>
    <w:unhideWhenUsed/>
    <w:qFormat/>
    <w:uiPriority w:val="9"/>
    <w:pPr>
      <w:keepNext/>
      <w:keepLines/>
      <w:spacing w:before="240" w:after="80" w:line="276" w:lineRule="auto"/>
      <w:outlineLvl w:val="5"/>
    </w:pPr>
    <w:rPr>
      <w:rFonts w:ascii="Arial" w:hAnsi="Arial" w:eastAsia="Arial" w:cs="Arial"/>
      <w:i/>
      <w:color w:val="666666"/>
      <w:sz w:val="22"/>
      <w:szCs w:val="22"/>
      <w:lang w:val="en"/>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footer"/>
    <w:basedOn w:val="1"/>
    <w:link w:val="16"/>
    <w:unhideWhenUsed/>
    <w:uiPriority w:val="99"/>
    <w:pPr>
      <w:tabs>
        <w:tab w:val="center" w:pos="4680"/>
        <w:tab w:val="right" w:pos="9360"/>
      </w:tabs>
      <w:spacing w:line="240" w:lineRule="auto"/>
    </w:pPr>
  </w:style>
  <w:style w:type="paragraph" w:styleId="11">
    <w:name w:val="header"/>
    <w:basedOn w:val="1"/>
    <w:link w:val="15"/>
    <w:unhideWhenUsed/>
    <w:uiPriority w:val="99"/>
    <w:pPr>
      <w:tabs>
        <w:tab w:val="center" w:pos="4680"/>
        <w:tab w:val="right" w:pos="9360"/>
      </w:tabs>
      <w:spacing w:line="240" w:lineRule="auto"/>
    </w:pPr>
  </w:style>
  <w:style w:type="paragraph" w:styleId="12">
    <w:name w:val="Subtitle"/>
    <w:next w:val="1"/>
    <w:uiPriority w:val="0"/>
    <w:pPr>
      <w:keepNext/>
      <w:keepLines/>
      <w:spacing w:after="320" w:line="276" w:lineRule="auto"/>
    </w:pPr>
    <w:rPr>
      <w:rFonts w:ascii="Arial" w:hAnsi="Arial" w:eastAsia="Arial" w:cs="Arial"/>
      <w:color w:val="666666"/>
      <w:sz w:val="30"/>
      <w:szCs w:val="30"/>
      <w:lang w:val="en"/>
    </w:rPr>
  </w:style>
  <w:style w:type="paragraph" w:styleId="13">
    <w:name w:val="Title"/>
    <w:next w:val="1"/>
    <w:qFormat/>
    <w:uiPriority w:val="10"/>
    <w:pPr>
      <w:keepNext/>
      <w:keepLines/>
      <w:spacing w:after="60" w:line="276" w:lineRule="auto"/>
    </w:pPr>
    <w:rPr>
      <w:rFonts w:ascii="Arial" w:hAnsi="Arial" w:eastAsia="Arial" w:cs="Arial"/>
      <w:sz w:val="52"/>
      <w:szCs w:val="52"/>
      <w:lang w:val="en"/>
    </w:rPr>
  </w:style>
  <w:style w:type="table" w:customStyle="1" w:styleId="14">
    <w:name w:val="Table Normal1"/>
    <w:qFormat/>
    <w:uiPriority w:val="0"/>
  </w:style>
  <w:style w:type="character" w:customStyle="1" w:styleId="15">
    <w:name w:val="Header Char"/>
    <w:basedOn w:val="8"/>
    <w:link w:val="11"/>
    <w:uiPriority w:val="99"/>
  </w:style>
  <w:style w:type="character" w:customStyle="1" w:styleId="16">
    <w:name w:val="Footer Char"/>
    <w:basedOn w:val="8"/>
    <w:link w:val="10"/>
    <w:uiPriority w:val="99"/>
  </w:style>
  <w:style w:type="table" w:customStyle="1" w:styleId="17">
    <w:name w:val="_Style 25"/>
    <w:basedOn w:val="14"/>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uKduszQXq4R2kPM0ykZoWzwN8g==">CgMxLjAyCGguZ2pkZ3hzMg5oLmV4OXk4bzN6aXZ2ODIOaC5xbXllcm9jdndsdGEyCWguMzBqMHpsbDIJaC4xZm9iOXRlMgloLjN6bnlzaDcyCWguMmV0OTJwMDIIaC5namRneHMyDmgudTY2aG05MnI4YXZqMg5oLmllMWFkNWV2YWZheDIOaC4yYTJqeXExOGNuY3k4AHIhMVd1Ym9oRmdmYXFHa3JyLWhmTWxrdGhFdUlHMC1Zb2Ut</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2021-04-16T11:09:00Z</dcterms:created>
  <dc:creator>Armand</dc:creator>
  <cp:lastModifiedBy>RS Junkie</cp:lastModifiedBy>
  <dcterms:modified xsi:type="dcterms:W3CDTF">2025-10-13T03:40:50Z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108D1E84814A400D86DFB4987A9C2F4B_13</vt:lpwstr>
  </property>
</Properties>
</file>